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6B" w:rsidRPr="0016786B" w:rsidRDefault="0016786B" w:rsidP="0016786B">
      <w:pPr>
        <w:pStyle w:val="a3"/>
        <w:shd w:val="clear" w:color="auto" w:fill="FFFFFF" w:themeFill="background1"/>
        <w:jc w:val="center"/>
        <w:outlineLvl w:val="0"/>
        <w:rPr>
          <w:sz w:val="28"/>
          <w:szCs w:val="28"/>
        </w:rPr>
      </w:pPr>
      <w:r w:rsidRPr="0016786B">
        <w:rPr>
          <w:sz w:val="28"/>
          <w:szCs w:val="28"/>
        </w:rPr>
        <w:t xml:space="preserve">Уважаемые родители! Эти не сложные упражнения вы можете выполнять дома со своими детьми. </w:t>
      </w:r>
    </w:p>
    <w:p w:rsidR="0016786B" w:rsidRPr="0016786B" w:rsidRDefault="0016786B" w:rsidP="0016786B">
      <w:pPr>
        <w:pStyle w:val="a3"/>
        <w:shd w:val="clear" w:color="auto" w:fill="FFFFFF" w:themeFill="background1"/>
        <w:jc w:val="center"/>
        <w:outlineLvl w:val="0"/>
        <w:rPr>
          <w:sz w:val="28"/>
          <w:szCs w:val="28"/>
        </w:rPr>
      </w:pPr>
    </w:p>
    <w:p w:rsidR="0016786B" w:rsidRPr="0016786B" w:rsidRDefault="0016786B" w:rsidP="0016786B">
      <w:pPr>
        <w:pStyle w:val="a3"/>
        <w:shd w:val="clear" w:color="auto" w:fill="FFFFFF" w:themeFill="background1"/>
        <w:ind w:left="57" w:right="57" w:firstLine="57"/>
        <w:jc w:val="center"/>
        <w:rPr>
          <w:color w:val="FF0000"/>
          <w:sz w:val="28"/>
          <w:szCs w:val="28"/>
        </w:rPr>
      </w:pPr>
      <w:r w:rsidRPr="0016786B">
        <w:rPr>
          <w:color w:val="FF0000"/>
          <w:sz w:val="28"/>
          <w:szCs w:val="28"/>
        </w:rPr>
        <w:t>Гимнастические упражнения с элементами «сухого плавания»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16786B">
        <w:rPr>
          <w:color w:val="FF0000"/>
          <w:sz w:val="28"/>
          <w:szCs w:val="28"/>
        </w:rPr>
        <w:t>Хороший уровень в плавании достигается не только за счет занятий в воде, но и благодаря дополнительным тренировкам на суше. В ходе таких занятий укрепляются рабочие мышцы, связки, нарабатывается мышечная память и выносливость, а также развивается растяжка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rStyle w:val="a4"/>
          <w:b w:val="0"/>
          <w:i/>
          <w:color w:val="FF0000"/>
          <w:sz w:val="28"/>
          <w:szCs w:val="28"/>
          <w:u w:val="single"/>
        </w:rPr>
      </w:pPr>
      <w:r w:rsidRPr="0016786B">
        <w:rPr>
          <w:color w:val="FF0000"/>
          <w:sz w:val="28"/>
          <w:szCs w:val="28"/>
        </w:rPr>
        <w:t xml:space="preserve"> </w:t>
      </w:r>
      <w:r w:rsidRPr="0016786B">
        <w:rPr>
          <w:b/>
          <w:i/>
          <w:color w:val="FF0000"/>
          <w:sz w:val="28"/>
          <w:szCs w:val="28"/>
          <w:u w:val="single"/>
        </w:rPr>
        <w:t>Сухое плавание</w:t>
      </w:r>
      <w:r w:rsidRPr="0016786B">
        <w:rPr>
          <w:rStyle w:val="a4"/>
          <w:b w:val="0"/>
          <w:i/>
          <w:color w:val="FF0000"/>
          <w:sz w:val="28"/>
          <w:szCs w:val="28"/>
          <w:u w:val="single"/>
        </w:rPr>
        <w:t xml:space="preserve"> 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i/>
          <w:color w:val="FF0000"/>
          <w:sz w:val="28"/>
          <w:szCs w:val="28"/>
        </w:rPr>
      </w:pPr>
      <w:r w:rsidRPr="0016786B">
        <w:rPr>
          <w:rStyle w:val="a4"/>
          <w:i/>
          <w:color w:val="FF0000"/>
          <w:sz w:val="28"/>
          <w:szCs w:val="28"/>
        </w:rPr>
        <w:t>Цель: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color w:val="FF0000"/>
          <w:sz w:val="28"/>
          <w:szCs w:val="28"/>
        </w:rPr>
      </w:pPr>
      <w:r w:rsidRPr="0016786B">
        <w:rPr>
          <w:color w:val="FF0000"/>
          <w:sz w:val="28"/>
          <w:szCs w:val="28"/>
        </w:rPr>
        <w:t xml:space="preserve">1.Знакомить детей с движениями, с которыми они встретиться </w:t>
      </w:r>
      <w:proofErr w:type="gramStart"/>
      <w:r w:rsidRPr="0016786B">
        <w:rPr>
          <w:color w:val="FF0000"/>
          <w:sz w:val="28"/>
          <w:szCs w:val="28"/>
        </w:rPr>
        <w:t>на</w:t>
      </w:r>
      <w:proofErr w:type="gramEnd"/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color w:val="FF0000"/>
          <w:sz w:val="28"/>
          <w:szCs w:val="28"/>
        </w:rPr>
      </w:pPr>
      <w:proofErr w:type="gramStart"/>
      <w:r w:rsidRPr="0016786B">
        <w:rPr>
          <w:color w:val="FF0000"/>
          <w:sz w:val="28"/>
          <w:szCs w:val="28"/>
        </w:rPr>
        <w:t>занятиях</w:t>
      </w:r>
      <w:proofErr w:type="gramEnd"/>
      <w:r w:rsidRPr="0016786B">
        <w:rPr>
          <w:color w:val="FF0000"/>
          <w:sz w:val="28"/>
          <w:szCs w:val="28"/>
        </w:rPr>
        <w:t xml:space="preserve"> в воде.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color w:val="FF0000"/>
          <w:sz w:val="28"/>
          <w:szCs w:val="28"/>
        </w:rPr>
      </w:pPr>
      <w:r w:rsidRPr="0016786B">
        <w:rPr>
          <w:color w:val="FF0000"/>
          <w:sz w:val="28"/>
          <w:szCs w:val="28"/>
        </w:rPr>
        <w:t>2. Воспитывать у детей привычку к физическим упражнениям,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color w:val="FF0000"/>
          <w:sz w:val="28"/>
          <w:szCs w:val="28"/>
        </w:rPr>
      </w:pPr>
      <w:proofErr w:type="gramStart"/>
      <w:r w:rsidRPr="0016786B">
        <w:rPr>
          <w:color w:val="FF0000"/>
          <w:sz w:val="28"/>
          <w:szCs w:val="28"/>
        </w:rPr>
        <w:t>связанную</w:t>
      </w:r>
      <w:proofErr w:type="gramEnd"/>
      <w:r w:rsidRPr="0016786B">
        <w:rPr>
          <w:color w:val="FF0000"/>
          <w:sz w:val="28"/>
          <w:szCs w:val="28"/>
        </w:rPr>
        <w:t xml:space="preserve"> с приятными мышечными ощущениями, положительными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i/>
          <w:color w:val="FF0000"/>
          <w:sz w:val="28"/>
          <w:szCs w:val="28"/>
        </w:rPr>
      </w:pPr>
      <w:r w:rsidRPr="0016786B">
        <w:rPr>
          <w:rStyle w:val="a4"/>
          <w:i/>
          <w:color w:val="FF0000"/>
          <w:sz w:val="28"/>
          <w:szCs w:val="28"/>
        </w:rPr>
        <w:t>Задачи: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16786B">
        <w:rPr>
          <w:rStyle w:val="a5"/>
          <w:b/>
          <w:bCs/>
          <w:color w:val="FF0000"/>
          <w:sz w:val="28"/>
          <w:szCs w:val="28"/>
        </w:rPr>
        <w:t>1. </w:t>
      </w:r>
      <w:r w:rsidRPr="0016786B">
        <w:rPr>
          <w:color w:val="FF0000"/>
          <w:sz w:val="28"/>
          <w:szCs w:val="28"/>
        </w:rPr>
        <w:t>Подготовить организм к предстоящей нагрузке.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16786B">
        <w:rPr>
          <w:rStyle w:val="a5"/>
          <w:b/>
          <w:bCs/>
          <w:color w:val="FF0000"/>
          <w:sz w:val="28"/>
          <w:szCs w:val="28"/>
        </w:rPr>
        <w:t>2. </w:t>
      </w:r>
      <w:r w:rsidRPr="0016786B">
        <w:rPr>
          <w:color w:val="FF0000"/>
          <w:sz w:val="28"/>
          <w:szCs w:val="28"/>
        </w:rPr>
        <w:t>Укреплять дыхательную мускулатуру.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16786B">
        <w:rPr>
          <w:rStyle w:val="a5"/>
          <w:b/>
          <w:bCs/>
          <w:color w:val="FF0000"/>
          <w:sz w:val="28"/>
          <w:szCs w:val="28"/>
        </w:rPr>
        <w:t>3. </w:t>
      </w:r>
      <w:r w:rsidRPr="0016786B">
        <w:rPr>
          <w:color w:val="FF0000"/>
          <w:sz w:val="28"/>
          <w:szCs w:val="28"/>
        </w:rPr>
        <w:t>Познакомить ребенка с движениями, с которыми он встретится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16786B">
        <w:rPr>
          <w:color w:val="FF0000"/>
          <w:sz w:val="28"/>
          <w:szCs w:val="28"/>
        </w:rPr>
        <w:t>в воде.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16786B">
        <w:rPr>
          <w:b/>
          <w:i/>
          <w:color w:val="FF0000"/>
          <w:sz w:val="28"/>
          <w:szCs w:val="28"/>
        </w:rPr>
        <w:t>4.</w:t>
      </w:r>
      <w:r w:rsidRPr="0016786B">
        <w:rPr>
          <w:color w:val="FF0000"/>
          <w:sz w:val="28"/>
          <w:szCs w:val="28"/>
        </w:rPr>
        <w:t xml:space="preserve"> Способствовать развитию функциональных возможностей организма, укреплению мышечного корсета.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16786B">
        <w:rPr>
          <w:color w:val="FF0000"/>
          <w:sz w:val="28"/>
          <w:szCs w:val="28"/>
        </w:rPr>
        <w:t>Упражнения могут включаться в комплекс утренней гимнастики,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16786B">
        <w:rPr>
          <w:color w:val="FF0000"/>
          <w:sz w:val="28"/>
          <w:szCs w:val="28"/>
        </w:rPr>
        <w:t>а также проводиться как разминка на суше перед плаванием.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16786B">
        <w:rPr>
          <w:color w:val="FF0000"/>
          <w:sz w:val="28"/>
          <w:szCs w:val="28"/>
        </w:rPr>
        <w:t>Упражнения выполняются по 10 – 12 раз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  <w:r w:rsidRPr="0016786B">
        <w:rPr>
          <w:b/>
          <w:color w:val="FF0000"/>
          <w:sz w:val="28"/>
          <w:szCs w:val="28"/>
        </w:rPr>
        <w:t xml:space="preserve">И.п. – это исходное положение </w:t>
      </w:r>
    </w:p>
    <w:p w:rsid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  <w:r w:rsidRPr="0016786B">
        <w:rPr>
          <w:b/>
          <w:color w:val="FF0000"/>
          <w:sz w:val="28"/>
          <w:szCs w:val="28"/>
        </w:rPr>
        <w:t>О.</w:t>
      </w:r>
      <w:proofErr w:type="gramStart"/>
      <w:r w:rsidRPr="0016786B">
        <w:rPr>
          <w:b/>
          <w:color w:val="FF0000"/>
          <w:sz w:val="28"/>
          <w:szCs w:val="28"/>
        </w:rPr>
        <w:t>с</w:t>
      </w:r>
      <w:proofErr w:type="gramEnd"/>
      <w:r w:rsidRPr="0016786B">
        <w:rPr>
          <w:b/>
          <w:color w:val="FF0000"/>
          <w:sz w:val="28"/>
          <w:szCs w:val="28"/>
        </w:rPr>
        <w:t>. – основная стойка</w:t>
      </w:r>
    </w:p>
    <w:p w:rsid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</w:p>
    <w:p w:rsid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</w:p>
    <w:p w:rsid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</w:p>
    <w:p w:rsid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</w:p>
    <w:p w:rsid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</w:p>
    <w:p w:rsid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</w:p>
    <w:p w:rsid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</w:p>
    <w:p w:rsidR="0016786B" w:rsidRPr="0016786B" w:rsidRDefault="0016786B" w:rsidP="0016786B">
      <w:pPr>
        <w:pStyle w:val="a3"/>
        <w:shd w:val="clear" w:color="auto" w:fill="FFFFFF" w:themeFill="background1"/>
        <w:jc w:val="center"/>
        <w:rPr>
          <w:b/>
          <w:sz w:val="28"/>
          <w:szCs w:val="28"/>
        </w:rPr>
      </w:pPr>
      <w:r w:rsidRPr="0016786B">
        <w:rPr>
          <w:b/>
          <w:sz w:val="28"/>
          <w:szCs w:val="28"/>
        </w:rPr>
        <w:lastRenderedPageBreak/>
        <w:t>План конспект занятий на суше (5 дней)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center"/>
        <w:rPr>
          <w:color w:val="000000" w:themeColor="text1"/>
          <w:sz w:val="28"/>
          <w:szCs w:val="28"/>
        </w:rPr>
      </w:pPr>
      <w:r w:rsidRPr="0016786B">
        <w:rPr>
          <w:b/>
          <w:bCs/>
          <w:color w:val="000000" w:themeColor="text1"/>
          <w:sz w:val="28"/>
          <w:szCs w:val="28"/>
        </w:rPr>
        <w:t>Упражнения для детей младшего дошкольного</w:t>
      </w:r>
      <w:r w:rsidRPr="0016786B">
        <w:rPr>
          <w:bCs/>
          <w:color w:val="000000" w:themeColor="text1"/>
          <w:sz w:val="28"/>
          <w:szCs w:val="28"/>
        </w:rPr>
        <w:t xml:space="preserve"> </w:t>
      </w:r>
      <w:r w:rsidRPr="0016786B">
        <w:rPr>
          <w:b/>
          <w:bCs/>
          <w:color w:val="000000" w:themeColor="text1"/>
          <w:sz w:val="28"/>
          <w:szCs w:val="28"/>
        </w:rPr>
        <w:t>возраста</w:t>
      </w:r>
      <w:r w:rsidRPr="0016786B">
        <w:rPr>
          <w:b/>
          <w:color w:val="000000" w:themeColor="text1"/>
          <w:sz w:val="28"/>
          <w:szCs w:val="28"/>
        </w:rPr>
        <w:t xml:space="preserve"> (3-4 лет)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rStyle w:val="a4"/>
          <w:color w:val="000000" w:themeColor="text1"/>
          <w:sz w:val="28"/>
          <w:szCs w:val="28"/>
        </w:rPr>
      </w:pPr>
      <w:r w:rsidRPr="0016786B">
        <w:rPr>
          <w:rStyle w:val="a4"/>
          <w:color w:val="000000" w:themeColor="text1"/>
          <w:sz w:val="28"/>
          <w:szCs w:val="28"/>
        </w:rPr>
        <w:t>Занятие №1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color w:val="000000" w:themeColor="text1"/>
          <w:sz w:val="28"/>
          <w:szCs w:val="28"/>
        </w:rPr>
      </w:pPr>
      <w:r w:rsidRPr="0016786B">
        <w:rPr>
          <w:rStyle w:val="a4"/>
          <w:color w:val="000000" w:themeColor="text1"/>
          <w:sz w:val="28"/>
          <w:szCs w:val="28"/>
        </w:rPr>
        <w:t>1.Упр. «Мишки идут» - ходьба на носках, руки согнуты в локтях.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b/>
          <w:color w:val="000000" w:themeColor="text1"/>
          <w:sz w:val="28"/>
          <w:szCs w:val="28"/>
        </w:rPr>
        <w:t>2.Упр</w:t>
      </w:r>
      <w:r w:rsidRPr="0016786B">
        <w:rPr>
          <w:color w:val="000000" w:themeColor="text1"/>
          <w:sz w:val="28"/>
          <w:szCs w:val="28"/>
        </w:rPr>
        <w:t>. И.п.- стоя в наклоне, ноги врозь. Маховые движения прямыми руками вперёд-назад.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b/>
          <w:color w:val="000000" w:themeColor="text1"/>
          <w:sz w:val="28"/>
          <w:szCs w:val="28"/>
        </w:rPr>
        <w:t>3. Упр.</w:t>
      </w:r>
      <w:r w:rsidRPr="0016786B">
        <w:rPr>
          <w:color w:val="000000" w:themeColor="text1"/>
          <w:sz w:val="28"/>
          <w:szCs w:val="28"/>
        </w:rPr>
        <w:t xml:space="preserve"> И.п.- основная стойка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1-руки через стороны вверх;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2-и.п.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b/>
          <w:color w:val="000000" w:themeColor="text1"/>
          <w:sz w:val="28"/>
          <w:szCs w:val="28"/>
        </w:rPr>
        <w:t xml:space="preserve">4. Упр. </w:t>
      </w:r>
      <w:r w:rsidRPr="0016786B">
        <w:rPr>
          <w:color w:val="000000" w:themeColor="text1"/>
          <w:sz w:val="28"/>
          <w:szCs w:val="28"/>
        </w:rPr>
        <w:t>И.п.- стоя, ноги врозь, руки в стороны.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1-согнуть руки в локтях;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2-и.п.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16786B">
        <w:rPr>
          <w:b/>
          <w:color w:val="000000" w:themeColor="text1"/>
          <w:sz w:val="28"/>
          <w:szCs w:val="28"/>
        </w:rPr>
        <w:t>Занятие №2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16786B">
        <w:rPr>
          <w:b/>
          <w:color w:val="000000" w:themeColor="text1"/>
          <w:sz w:val="28"/>
          <w:szCs w:val="28"/>
        </w:rPr>
        <w:t>1.Упр.</w:t>
      </w:r>
      <w:r w:rsidRPr="0016786B">
        <w:rPr>
          <w:color w:val="000000" w:themeColor="text1"/>
          <w:sz w:val="28"/>
          <w:szCs w:val="28"/>
        </w:rPr>
        <w:t xml:space="preserve"> И.п.- стоя, ноги врозь, руки вдоль туловища.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Одновременные круговые движения прямыми руками назад.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b/>
          <w:color w:val="000000" w:themeColor="text1"/>
          <w:sz w:val="28"/>
          <w:szCs w:val="28"/>
        </w:rPr>
        <w:t>2.Упр.</w:t>
      </w:r>
      <w:r w:rsidRPr="0016786B">
        <w:rPr>
          <w:color w:val="000000" w:themeColor="text1"/>
          <w:sz w:val="28"/>
          <w:szCs w:val="28"/>
        </w:rPr>
        <w:t xml:space="preserve"> И.п.- стоя, ноги врозь, руки вверху. Одновременные круговые движения прямыми руками вперёд.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b/>
          <w:color w:val="000000" w:themeColor="text1"/>
          <w:sz w:val="28"/>
          <w:szCs w:val="28"/>
        </w:rPr>
        <w:t>3. Упр.</w:t>
      </w:r>
      <w:r w:rsidRPr="0016786B">
        <w:rPr>
          <w:color w:val="000000" w:themeColor="text1"/>
          <w:sz w:val="28"/>
          <w:szCs w:val="28"/>
        </w:rPr>
        <w:t xml:space="preserve"> И.п.- стоя в полу наклоне, руки впереди. Имитационные движения рук брассом. Медленно.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16786B">
        <w:rPr>
          <w:b/>
          <w:color w:val="000000" w:themeColor="text1"/>
          <w:sz w:val="28"/>
          <w:szCs w:val="28"/>
        </w:rPr>
        <w:t xml:space="preserve">Занятие №3 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i/>
          <w:color w:val="000000" w:themeColor="text1"/>
          <w:sz w:val="28"/>
          <w:szCs w:val="28"/>
        </w:rPr>
      </w:pPr>
      <w:r w:rsidRPr="0016786B">
        <w:rPr>
          <w:b/>
          <w:color w:val="000000" w:themeColor="text1"/>
          <w:sz w:val="28"/>
          <w:szCs w:val="28"/>
        </w:rPr>
        <w:t>1.Упр</w:t>
      </w:r>
      <w:r w:rsidRPr="0016786B">
        <w:rPr>
          <w:b/>
          <w:i/>
          <w:color w:val="000000" w:themeColor="text1"/>
          <w:sz w:val="28"/>
          <w:szCs w:val="28"/>
        </w:rPr>
        <w:t>.</w:t>
      </w:r>
      <w:r w:rsidRPr="0016786B">
        <w:rPr>
          <w:i/>
          <w:color w:val="000000" w:themeColor="text1"/>
          <w:sz w:val="28"/>
          <w:szCs w:val="28"/>
        </w:rPr>
        <w:t xml:space="preserve"> «Дедушка косой траву косит»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И.п</w:t>
      </w:r>
      <w:r w:rsidRPr="0016786B">
        <w:rPr>
          <w:i/>
          <w:color w:val="000000" w:themeColor="text1"/>
          <w:sz w:val="28"/>
          <w:szCs w:val="28"/>
        </w:rPr>
        <w:t>.</w:t>
      </w:r>
      <w:r w:rsidRPr="0016786B">
        <w:rPr>
          <w:color w:val="000000" w:themeColor="text1"/>
          <w:sz w:val="28"/>
          <w:szCs w:val="28"/>
        </w:rPr>
        <w:t>- стоя, ноги врозь, руки в стороны.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Повороты туловища в стороны с произнесением звука «с»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i/>
          <w:color w:val="000000" w:themeColor="text1"/>
          <w:sz w:val="28"/>
          <w:szCs w:val="28"/>
        </w:rPr>
      </w:pPr>
      <w:r w:rsidRPr="0016786B">
        <w:rPr>
          <w:b/>
          <w:color w:val="000000" w:themeColor="text1"/>
          <w:sz w:val="28"/>
          <w:szCs w:val="28"/>
        </w:rPr>
        <w:t>2.Упр.</w:t>
      </w:r>
      <w:r w:rsidRPr="0016786B">
        <w:rPr>
          <w:color w:val="000000" w:themeColor="text1"/>
          <w:sz w:val="28"/>
          <w:szCs w:val="28"/>
        </w:rPr>
        <w:t xml:space="preserve"> </w:t>
      </w:r>
      <w:r w:rsidRPr="0016786B">
        <w:rPr>
          <w:i/>
          <w:color w:val="000000" w:themeColor="text1"/>
          <w:sz w:val="28"/>
          <w:szCs w:val="28"/>
        </w:rPr>
        <w:t>«Вертишейка»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И.п.- стоя, ноги врозь, кисти к плечам. Повороты туловища в стороны.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И.п.- стоя, ноги врозь, кисти в стороны.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1.- наклон влево, рукой коснуться ноги;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2.- и.п.;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3-4- тоже в другую сторону.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b/>
          <w:color w:val="000000" w:themeColor="text1"/>
          <w:sz w:val="28"/>
          <w:szCs w:val="28"/>
        </w:rPr>
        <w:t>3.Упр.</w:t>
      </w:r>
      <w:r w:rsidRPr="0016786B">
        <w:rPr>
          <w:color w:val="000000" w:themeColor="text1"/>
          <w:sz w:val="28"/>
          <w:szCs w:val="28"/>
        </w:rPr>
        <w:t xml:space="preserve"> </w:t>
      </w:r>
      <w:r w:rsidRPr="0016786B">
        <w:rPr>
          <w:i/>
          <w:color w:val="000000" w:themeColor="text1"/>
          <w:sz w:val="28"/>
          <w:szCs w:val="28"/>
        </w:rPr>
        <w:t>«Часики»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И.п.- стоя ноги врозь, руки на поясе. Поочерёдные наклоны в стороны с произнесением «тик-так»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16786B">
        <w:rPr>
          <w:b/>
          <w:color w:val="000000" w:themeColor="text1"/>
          <w:sz w:val="28"/>
          <w:szCs w:val="28"/>
        </w:rPr>
        <w:t>Занятие №4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16786B">
        <w:rPr>
          <w:b/>
          <w:color w:val="000000" w:themeColor="text1"/>
          <w:sz w:val="28"/>
          <w:szCs w:val="28"/>
        </w:rPr>
        <w:t>1.Упр.</w:t>
      </w:r>
      <w:r w:rsidRPr="0016786B">
        <w:rPr>
          <w:color w:val="000000" w:themeColor="text1"/>
          <w:sz w:val="28"/>
          <w:szCs w:val="28"/>
        </w:rPr>
        <w:t xml:space="preserve"> И.п.- стоя, ноги врозь руки на поясе. 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 xml:space="preserve">1-наклон влево с произнесением звука </w:t>
      </w:r>
      <w:r w:rsidRPr="0016786B">
        <w:rPr>
          <w:i/>
          <w:color w:val="000000" w:themeColor="text1"/>
          <w:sz w:val="28"/>
          <w:szCs w:val="28"/>
        </w:rPr>
        <w:t>«</w:t>
      </w:r>
      <w:proofErr w:type="spellStart"/>
      <w:r w:rsidRPr="0016786B">
        <w:rPr>
          <w:i/>
          <w:color w:val="000000" w:themeColor="text1"/>
          <w:sz w:val="28"/>
          <w:szCs w:val="28"/>
        </w:rPr>
        <w:t>ш</w:t>
      </w:r>
      <w:proofErr w:type="spellEnd"/>
      <w:r w:rsidRPr="0016786B">
        <w:rPr>
          <w:i/>
          <w:color w:val="000000" w:themeColor="text1"/>
          <w:sz w:val="28"/>
          <w:szCs w:val="28"/>
        </w:rPr>
        <w:t>»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lastRenderedPageBreak/>
        <w:t>2- и.п. – вдох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3-4- тоже в другую сторону.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2.Упр. И.п.- стоя, ноги на ширине плеч.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1- наклон влево,  правая рука скользит в подмышечную впадину;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2- и.п.;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3-4 - тоже в другую сторону.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b/>
          <w:color w:val="000000" w:themeColor="text1"/>
          <w:sz w:val="28"/>
          <w:szCs w:val="28"/>
        </w:rPr>
        <w:t xml:space="preserve">2.Упр. </w:t>
      </w:r>
      <w:r w:rsidRPr="0016786B">
        <w:rPr>
          <w:color w:val="000000" w:themeColor="text1"/>
          <w:sz w:val="28"/>
          <w:szCs w:val="28"/>
        </w:rPr>
        <w:t>И.п.- стоя, ноги врозь, руки за спиной.</w:t>
      </w:r>
    </w:p>
    <w:p w:rsidR="0016786B" w:rsidRPr="0016786B" w:rsidRDefault="0016786B" w:rsidP="0016786B">
      <w:pPr>
        <w:pStyle w:val="a3"/>
        <w:numPr>
          <w:ilvl w:val="0"/>
          <w:numId w:val="1"/>
        </w:numPr>
        <w:shd w:val="clear" w:color="auto" w:fill="FFFFFF" w:themeFill="background1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Наклон влево;</w:t>
      </w:r>
    </w:p>
    <w:p w:rsidR="0016786B" w:rsidRPr="0016786B" w:rsidRDefault="0016786B" w:rsidP="0016786B">
      <w:pPr>
        <w:pStyle w:val="a3"/>
        <w:numPr>
          <w:ilvl w:val="0"/>
          <w:numId w:val="1"/>
        </w:numPr>
        <w:shd w:val="clear" w:color="auto" w:fill="FFFFFF" w:themeFill="background1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И.п.;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3-4- тоже в другую сторону.</w:t>
      </w:r>
      <w:r w:rsidRPr="0016786B">
        <w:rPr>
          <w:b/>
          <w:color w:val="000000" w:themeColor="text1"/>
          <w:sz w:val="28"/>
          <w:szCs w:val="28"/>
        </w:rPr>
        <w:t xml:space="preserve"> 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i/>
          <w:color w:val="000000" w:themeColor="text1"/>
          <w:sz w:val="28"/>
          <w:szCs w:val="28"/>
        </w:rPr>
      </w:pPr>
      <w:r w:rsidRPr="0016786B">
        <w:rPr>
          <w:b/>
          <w:color w:val="000000" w:themeColor="text1"/>
          <w:sz w:val="28"/>
          <w:szCs w:val="28"/>
        </w:rPr>
        <w:t>4. Упр.</w:t>
      </w:r>
      <w:r w:rsidRPr="0016786B">
        <w:rPr>
          <w:color w:val="000000" w:themeColor="text1"/>
          <w:sz w:val="28"/>
          <w:szCs w:val="28"/>
        </w:rPr>
        <w:t xml:space="preserve"> </w:t>
      </w:r>
      <w:r w:rsidRPr="0016786B">
        <w:rPr>
          <w:i/>
          <w:color w:val="000000" w:themeColor="text1"/>
          <w:sz w:val="28"/>
          <w:szCs w:val="28"/>
        </w:rPr>
        <w:t>«Бокс»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И.п.- стоя, ноги врозь, руки согнуты в локтях, кисти в кулак. Поочерёдное сгибание, разгибание рук.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16786B">
        <w:rPr>
          <w:b/>
          <w:color w:val="000000" w:themeColor="text1"/>
          <w:sz w:val="28"/>
          <w:szCs w:val="28"/>
        </w:rPr>
        <w:t>Занятие №5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i/>
          <w:color w:val="000000" w:themeColor="text1"/>
          <w:sz w:val="28"/>
          <w:szCs w:val="28"/>
        </w:rPr>
      </w:pPr>
      <w:r w:rsidRPr="0016786B">
        <w:rPr>
          <w:b/>
          <w:color w:val="000000" w:themeColor="text1"/>
          <w:sz w:val="28"/>
          <w:szCs w:val="28"/>
        </w:rPr>
        <w:t>1.Упр.</w:t>
      </w:r>
      <w:r w:rsidRPr="0016786B">
        <w:rPr>
          <w:color w:val="000000" w:themeColor="text1"/>
          <w:sz w:val="28"/>
          <w:szCs w:val="28"/>
        </w:rPr>
        <w:t xml:space="preserve"> </w:t>
      </w:r>
      <w:r w:rsidRPr="0016786B">
        <w:rPr>
          <w:i/>
          <w:color w:val="000000" w:themeColor="text1"/>
          <w:sz w:val="28"/>
          <w:szCs w:val="28"/>
        </w:rPr>
        <w:t>«Неваляшки»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И.п.- стоя, кисти к плечам. Наклоны туловища в стороны.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i/>
          <w:color w:val="000000" w:themeColor="text1"/>
          <w:sz w:val="28"/>
          <w:szCs w:val="28"/>
        </w:rPr>
      </w:pPr>
      <w:r w:rsidRPr="0016786B">
        <w:rPr>
          <w:b/>
          <w:color w:val="000000" w:themeColor="text1"/>
          <w:sz w:val="28"/>
          <w:szCs w:val="28"/>
        </w:rPr>
        <w:t>2.Упр.</w:t>
      </w:r>
      <w:r w:rsidRPr="0016786B">
        <w:rPr>
          <w:color w:val="000000" w:themeColor="text1"/>
          <w:sz w:val="28"/>
          <w:szCs w:val="28"/>
        </w:rPr>
        <w:t xml:space="preserve"> </w:t>
      </w:r>
      <w:r w:rsidRPr="0016786B">
        <w:rPr>
          <w:i/>
          <w:color w:val="000000" w:themeColor="text1"/>
          <w:sz w:val="28"/>
          <w:szCs w:val="28"/>
        </w:rPr>
        <w:t>«Дровосек»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И.п.- стоя, ноги врозь, руки сцеплены вверху.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 xml:space="preserve">1- наклон вперёд с произнесением </w:t>
      </w:r>
      <w:r w:rsidRPr="0016786B">
        <w:rPr>
          <w:i/>
          <w:color w:val="000000" w:themeColor="text1"/>
          <w:sz w:val="28"/>
          <w:szCs w:val="28"/>
        </w:rPr>
        <w:t>«ух»</w:t>
      </w:r>
      <w:r w:rsidRPr="0016786B">
        <w:rPr>
          <w:color w:val="000000" w:themeColor="text1"/>
          <w:sz w:val="28"/>
          <w:szCs w:val="28"/>
        </w:rPr>
        <w:t xml:space="preserve"> на выдохе;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2- и.п. вдох.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 xml:space="preserve"> </w:t>
      </w:r>
      <w:r w:rsidRPr="0016786B">
        <w:rPr>
          <w:b/>
          <w:color w:val="000000" w:themeColor="text1"/>
          <w:sz w:val="28"/>
          <w:szCs w:val="28"/>
        </w:rPr>
        <w:t>3.Упр.</w:t>
      </w:r>
      <w:r w:rsidRPr="0016786B">
        <w:rPr>
          <w:color w:val="000000" w:themeColor="text1"/>
          <w:sz w:val="28"/>
          <w:szCs w:val="28"/>
        </w:rPr>
        <w:t xml:space="preserve"> И.п.- о.с.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1- наклон вперёд, хлопок руками впереди;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2- и.п.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i/>
          <w:color w:val="000000" w:themeColor="text1"/>
          <w:sz w:val="28"/>
          <w:szCs w:val="28"/>
        </w:rPr>
      </w:pPr>
      <w:r w:rsidRPr="0016786B">
        <w:rPr>
          <w:b/>
          <w:color w:val="000000" w:themeColor="text1"/>
          <w:sz w:val="28"/>
          <w:szCs w:val="28"/>
        </w:rPr>
        <w:t>4.Упр.</w:t>
      </w:r>
      <w:r w:rsidRPr="0016786B">
        <w:rPr>
          <w:color w:val="000000" w:themeColor="text1"/>
          <w:sz w:val="28"/>
          <w:szCs w:val="28"/>
        </w:rPr>
        <w:t xml:space="preserve"> </w:t>
      </w:r>
      <w:r w:rsidRPr="0016786B">
        <w:rPr>
          <w:i/>
          <w:color w:val="000000" w:themeColor="text1"/>
          <w:sz w:val="28"/>
          <w:szCs w:val="28"/>
        </w:rPr>
        <w:t>«Шарик лопнул»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И.п.- о.с.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1- руки через стороны вверх - вдох через нос;</w:t>
      </w:r>
    </w:p>
    <w:p w:rsidR="0016786B" w:rsidRPr="0016786B" w:rsidRDefault="0016786B" w:rsidP="0016786B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16786B">
        <w:rPr>
          <w:color w:val="000000" w:themeColor="text1"/>
          <w:sz w:val="28"/>
          <w:szCs w:val="28"/>
        </w:rPr>
        <w:t>2- присесть, обхватив колени руками, - выдох с произнесением «бах» или «бух».</w:t>
      </w:r>
    </w:p>
    <w:p w:rsidR="00D05CC7" w:rsidRPr="0016786B" w:rsidRDefault="00D05CC7">
      <w:pPr>
        <w:rPr>
          <w:color w:val="000000" w:themeColor="text1"/>
        </w:rPr>
      </w:pPr>
    </w:p>
    <w:sectPr w:rsidR="00D05CC7" w:rsidRPr="00167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F0584"/>
    <w:multiLevelType w:val="hybridMultilevel"/>
    <w:tmpl w:val="A94E890A"/>
    <w:lvl w:ilvl="0" w:tplc="BFD4AEC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86B"/>
    <w:rsid w:val="0016786B"/>
    <w:rsid w:val="002C2299"/>
    <w:rsid w:val="00D0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786B"/>
    <w:rPr>
      <w:b/>
      <w:bCs/>
    </w:rPr>
  </w:style>
  <w:style w:type="character" w:styleId="a5">
    <w:name w:val="Emphasis"/>
    <w:basedOn w:val="a0"/>
    <w:uiPriority w:val="20"/>
    <w:qFormat/>
    <w:rsid w:val="001678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2020-04-17T13:19:00Z</dcterms:created>
  <dcterms:modified xsi:type="dcterms:W3CDTF">2020-04-17T13:31:00Z</dcterms:modified>
</cp:coreProperties>
</file>